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743" w:rsidRPr="00A3039D" w:rsidRDefault="00084824" w:rsidP="004B79E0">
      <w:pPr>
        <w:spacing w:after="129"/>
        <w:ind w:left="142"/>
        <w:jc w:val="center"/>
        <w:rPr>
          <w:rFonts w:asciiTheme="minorHAnsi" w:eastAsia="Arial" w:hAnsiTheme="minorHAnsi" w:cs="Arial"/>
          <w:b/>
          <w:lang w:val="it-IT"/>
        </w:rPr>
      </w:pPr>
      <w:r w:rsidRPr="00A3039D">
        <w:rPr>
          <w:rFonts w:asciiTheme="minorHAnsi" w:eastAsia="Arial" w:hAnsiTheme="minorHAnsi" w:cs="Arial"/>
          <w:b/>
          <w:lang w:val="it-IT"/>
        </w:rPr>
        <w:t xml:space="preserve">ELENCO LAVORI ESEGUITI MENSILMENTE NELLE </w:t>
      </w:r>
      <w:r w:rsidR="006E3EBD" w:rsidRPr="00A3039D">
        <w:rPr>
          <w:rFonts w:asciiTheme="minorHAnsi" w:eastAsia="Arial" w:hAnsiTheme="minorHAnsi" w:cs="Arial"/>
          <w:b/>
          <w:lang w:val="it-IT"/>
        </w:rPr>
        <w:t>SEDI AZIENDALI A.T.E.R DI TREVISO</w:t>
      </w:r>
    </w:p>
    <w:p w:rsidR="00410A3E" w:rsidRPr="00A3039D" w:rsidRDefault="00813743" w:rsidP="00AD4312">
      <w:pPr>
        <w:spacing w:after="240"/>
        <w:ind w:left="142"/>
        <w:rPr>
          <w:rFonts w:asciiTheme="minorHAnsi" w:eastAsia="Arial" w:hAnsiTheme="minorHAnsi" w:cs="Arial"/>
          <w:b/>
          <w:noProof/>
          <w:lang w:val="it-IT" w:eastAsia="it-IT"/>
        </w:rPr>
      </w:pPr>
      <w:r w:rsidRPr="00A3039D">
        <w:rPr>
          <w:rFonts w:asciiTheme="minorHAnsi" w:eastAsia="Arial" w:hAnsiTheme="minorHAnsi" w:cs="Arial"/>
          <w:lang w:val="it-IT"/>
        </w:rPr>
        <w:t>CIG</w:t>
      </w:r>
      <w:r w:rsidRPr="00A3039D">
        <w:rPr>
          <w:rFonts w:asciiTheme="minorHAnsi" w:eastAsia="Arial" w:hAnsiTheme="minorHAnsi" w:cs="Arial"/>
          <w:b/>
          <w:lang w:val="it-IT"/>
        </w:rPr>
        <w:t xml:space="preserve">  </w:t>
      </w:r>
      <w:r w:rsidR="00F93C72" w:rsidRPr="00A3039D">
        <w:rPr>
          <w:rFonts w:asciiTheme="minorHAnsi" w:eastAsia="Arial" w:hAnsiTheme="minorHAnsi" w:cs="Arial"/>
          <w:b/>
          <w:highlight w:val="yellow"/>
          <w:lang w:val="it-IT"/>
        </w:rPr>
        <w:t>________________</w:t>
      </w:r>
    </w:p>
    <w:p w:rsidR="00F93C72" w:rsidRPr="00A3039D" w:rsidRDefault="00084824" w:rsidP="002C09D3">
      <w:pPr>
        <w:spacing w:before="120" w:after="120" w:line="240" w:lineRule="auto"/>
        <w:ind w:left="147"/>
        <w:jc w:val="both"/>
        <w:rPr>
          <w:rFonts w:asciiTheme="minorHAnsi" w:eastAsia="Arial" w:hAnsiTheme="minorHAnsi" w:cs="Arial"/>
          <w:lang w:val="it-IT"/>
        </w:rPr>
      </w:pPr>
      <w:r w:rsidRPr="00A3039D">
        <w:rPr>
          <w:rFonts w:asciiTheme="minorHAnsi" w:eastAsia="Arial" w:hAnsiTheme="minorHAnsi" w:cs="Arial"/>
          <w:lang w:val="it-IT"/>
        </w:rPr>
        <w:t>Il sottoscritto _____________________</w:t>
      </w:r>
      <w:r w:rsidR="00A3039D" w:rsidRPr="00A3039D">
        <w:rPr>
          <w:rFonts w:asciiTheme="minorHAnsi" w:eastAsia="Arial" w:hAnsiTheme="minorHAnsi" w:cs="Arial"/>
          <w:lang w:val="it-IT"/>
        </w:rPr>
        <w:t>_________________________</w:t>
      </w:r>
      <w:r w:rsidRPr="00A3039D">
        <w:rPr>
          <w:rFonts w:asciiTheme="minorHAnsi" w:eastAsia="Arial" w:hAnsiTheme="minorHAnsi" w:cs="Arial"/>
          <w:lang w:val="it-IT"/>
        </w:rPr>
        <w:t>_____ in qualità di ________________</w:t>
      </w:r>
      <w:r w:rsidR="00A3039D" w:rsidRPr="00A3039D">
        <w:rPr>
          <w:rFonts w:asciiTheme="minorHAnsi" w:eastAsia="Arial" w:hAnsiTheme="minorHAnsi" w:cs="Arial"/>
          <w:lang w:val="it-IT"/>
        </w:rPr>
        <w:t>____</w:t>
      </w:r>
      <w:r w:rsidRPr="00A3039D">
        <w:rPr>
          <w:rFonts w:asciiTheme="minorHAnsi" w:eastAsia="Arial" w:hAnsiTheme="minorHAnsi" w:cs="Arial"/>
          <w:lang w:val="it-IT"/>
        </w:rPr>
        <w:t>_________ della</w:t>
      </w:r>
      <w:r w:rsidR="00D30126" w:rsidRPr="00A3039D">
        <w:rPr>
          <w:rFonts w:asciiTheme="minorHAnsi" w:eastAsia="Arial" w:hAnsiTheme="minorHAnsi" w:cs="Arial"/>
          <w:lang w:val="it-IT"/>
        </w:rPr>
        <w:t xml:space="preserve"> ditta ___________________</w:t>
      </w:r>
      <w:r w:rsidR="00CC4F7F" w:rsidRPr="00A3039D">
        <w:rPr>
          <w:rFonts w:asciiTheme="minorHAnsi" w:eastAsia="Arial" w:hAnsiTheme="minorHAnsi" w:cs="Arial"/>
          <w:lang w:val="it-IT"/>
        </w:rPr>
        <w:t>__________________</w:t>
      </w:r>
      <w:r w:rsidR="00D30126" w:rsidRPr="00A3039D">
        <w:rPr>
          <w:rFonts w:asciiTheme="minorHAnsi" w:eastAsia="Arial" w:hAnsiTheme="minorHAnsi" w:cs="Arial"/>
          <w:lang w:val="it-IT"/>
        </w:rPr>
        <w:t>_</w:t>
      </w:r>
      <w:r w:rsidR="00571A5F" w:rsidRPr="00A3039D">
        <w:rPr>
          <w:rFonts w:asciiTheme="minorHAnsi" w:eastAsia="Arial" w:hAnsiTheme="minorHAnsi" w:cs="Arial"/>
          <w:lang w:val="it-IT"/>
        </w:rPr>
        <w:t>,</w:t>
      </w:r>
      <w:r w:rsidR="00784A19" w:rsidRPr="00A3039D">
        <w:rPr>
          <w:rFonts w:asciiTheme="minorHAnsi" w:eastAsia="Arial" w:hAnsiTheme="minorHAnsi" w:cs="Arial"/>
          <w:lang w:val="it-IT"/>
        </w:rPr>
        <w:t xml:space="preserve"> viste</w:t>
      </w:r>
      <w:r w:rsidR="00F93C72" w:rsidRPr="00A3039D">
        <w:rPr>
          <w:rFonts w:asciiTheme="minorHAnsi" w:eastAsia="Arial" w:hAnsiTheme="minorHAnsi" w:cs="Arial"/>
          <w:lang w:val="it-IT"/>
        </w:rPr>
        <w:t xml:space="preserve"> ed accettate</w:t>
      </w:r>
      <w:r w:rsidR="00D30126" w:rsidRPr="00A3039D">
        <w:rPr>
          <w:rFonts w:asciiTheme="minorHAnsi" w:eastAsia="Arial" w:hAnsiTheme="minorHAnsi" w:cs="Arial"/>
          <w:lang w:val="it-IT"/>
        </w:rPr>
        <w:t xml:space="preserve"> tutte le norme e disposizi</w:t>
      </w:r>
      <w:r w:rsidR="00E34670" w:rsidRPr="00A3039D">
        <w:rPr>
          <w:rFonts w:asciiTheme="minorHAnsi" w:eastAsia="Arial" w:hAnsiTheme="minorHAnsi" w:cs="Arial"/>
          <w:lang w:val="it-IT"/>
        </w:rPr>
        <w:t xml:space="preserve">oni </w:t>
      </w:r>
      <w:r w:rsidR="00F93C72" w:rsidRPr="00A3039D">
        <w:rPr>
          <w:rFonts w:asciiTheme="minorHAnsi" w:eastAsia="Arial" w:hAnsiTheme="minorHAnsi" w:cs="Arial"/>
          <w:lang w:val="it-IT"/>
        </w:rPr>
        <w:t>contenute nell’Avviso e nel Capitolato descrittivo e prestazionale</w:t>
      </w:r>
      <w:r w:rsidRPr="00A3039D">
        <w:rPr>
          <w:rFonts w:asciiTheme="minorHAnsi" w:eastAsia="Arial" w:hAnsiTheme="minorHAnsi" w:cs="Arial"/>
          <w:lang w:val="it-IT"/>
        </w:rPr>
        <w:t>;</w:t>
      </w:r>
    </w:p>
    <w:p w:rsidR="00F93C72" w:rsidRPr="00A3039D" w:rsidRDefault="00084824" w:rsidP="002C09D3">
      <w:pPr>
        <w:spacing w:before="120" w:after="120" w:line="240" w:lineRule="auto"/>
        <w:ind w:left="147"/>
        <w:jc w:val="center"/>
        <w:rPr>
          <w:rFonts w:asciiTheme="minorHAnsi" w:eastAsia="Arial" w:hAnsiTheme="minorHAnsi" w:cs="Arial"/>
          <w:b/>
          <w:lang w:val="it-IT"/>
        </w:rPr>
      </w:pPr>
      <w:r w:rsidRPr="00A3039D">
        <w:rPr>
          <w:rFonts w:asciiTheme="minorHAnsi" w:eastAsia="Arial" w:hAnsiTheme="minorHAnsi" w:cs="Arial"/>
          <w:b/>
          <w:lang w:val="it-IT"/>
        </w:rPr>
        <w:t>DICHIARA</w:t>
      </w:r>
    </w:p>
    <w:p w:rsidR="00F93C72" w:rsidRPr="00A3039D" w:rsidRDefault="00A3039D" w:rsidP="002C09D3">
      <w:pPr>
        <w:tabs>
          <w:tab w:val="left" w:pos="284"/>
        </w:tabs>
        <w:spacing w:before="120" w:after="120" w:line="240" w:lineRule="auto"/>
        <w:ind w:left="142"/>
        <w:jc w:val="both"/>
        <w:rPr>
          <w:rFonts w:asciiTheme="minorHAnsi" w:eastAsia="Trebuchet MS" w:hAnsiTheme="minorHAnsi" w:cs="Trebuchet MS"/>
          <w:lang w:val="it-IT"/>
        </w:rPr>
      </w:pPr>
      <w:r>
        <w:rPr>
          <w:rFonts w:asciiTheme="minorHAnsi" w:eastAsia="Trebuchet MS" w:hAnsiTheme="minorHAnsi" w:cs="Trebuchet MS"/>
          <w:lang w:val="it-IT"/>
        </w:rPr>
        <w:t>d</w:t>
      </w:r>
      <w:r w:rsidR="00084824" w:rsidRPr="00A3039D">
        <w:rPr>
          <w:rFonts w:asciiTheme="minorHAnsi" w:eastAsia="Trebuchet MS" w:hAnsiTheme="minorHAnsi" w:cs="Trebuchet MS"/>
          <w:lang w:val="it-IT"/>
        </w:rPr>
        <w:t xml:space="preserve">i aver eseguito </w:t>
      </w:r>
      <w:r w:rsidR="00F75F6F" w:rsidRPr="00A3039D">
        <w:rPr>
          <w:rFonts w:asciiTheme="minorHAnsi" w:eastAsia="Trebuchet MS" w:hAnsiTheme="minorHAnsi" w:cs="Trebuchet MS"/>
          <w:lang w:val="it-IT"/>
        </w:rPr>
        <w:t xml:space="preserve">nel mese di ________________________ le prestazioni sotto riportate </w:t>
      </w:r>
      <w:r w:rsidR="00084824" w:rsidRPr="00A3039D">
        <w:rPr>
          <w:rFonts w:asciiTheme="minorHAnsi" w:eastAsia="Trebuchet MS" w:hAnsiTheme="minorHAnsi" w:cs="Trebuchet MS"/>
          <w:lang w:val="it-IT"/>
        </w:rPr>
        <w:t>conformemente alle disposizioni contrattuali</w:t>
      </w:r>
      <w:r w:rsidR="00F75F6F" w:rsidRPr="00A3039D">
        <w:rPr>
          <w:rFonts w:asciiTheme="minorHAnsi" w:eastAsia="Trebuchet MS" w:hAnsiTheme="minorHAnsi" w:cs="Trebuchet MS"/>
          <w:lang w:val="it-IT"/>
        </w:rPr>
        <w:t>:</w:t>
      </w:r>
      <w:r w:rsidR="00084824" w:rsidRPr="00A3039D">
        <w:rPr>
          <w:rFonts w:asciiTheme="minorHAnsi" w:eastAsia="Trebuchet MS" w:hAnsiTheme="minorHAnsi" w:cs="Trebuchet MS"/>
          <w:lang w:val="it-IT"/>
        </w:rPr>
        <w:t xml:space="preserve"> </w:t>
      </w:r>
    </w:p>
    <w:p w:rsidR="002C09D3" w:rsidRPr="002C09D3" w:rsidRDefault="002C09D3" w:rsidP="002C09D3">
      <w:pPr>
        <w:spacing w:after="0" w:line="240" w:lineRule="auto"/>
        <w:jc w:val="both"/>
        <w:rPr>
          <w:rFonts w:eastAsia="Times New Roman" w:cs="Times New Roman"/>
          <w:color w:val="auto"/>
          <w:lang w:val="it-IT" w:eastAsia="it-IT"/>
        </w:rPr>
      </w:pPr>
      <w:r w:rsidRPr="002C09D3">
        <w:rPr>
          <w:rFonts w:eastAsia="Times New Roman" w:cs="Times New Roman"/>
          <w:b/>
          <w:color w:val="auto"/>
          <w:u w:val="single"/>
          <w:lang w:val="it-IT" w:eastAsia="it-IT"/>
        </w:rPr>
        <w:t>presso la sede di Via D’Annunzio 6</w:t>
      </w:r>
      <w:r w:rsidRPr="002C09D3">
        <w:rPr>
          <w:rFonts w:eastAsia="Times New Roman" w:cs="Times New Roman"/>
          <w:color w:val="auto"/>
          <w:lang w:val="it-IT" w:eastAsia="it-IT"/>
        </w:rPr>
        <w:t>:</w:t>
      </w:r>
    </w:p>
    <w:p w:rsidR="002C09D3" w:rsidRPr="002C09D3" w:rsidRDefault="002C09D3" w:rsidP="002C09D3">
      <w:pPr>
        <w:numPr>
          <w:ilvl w:val="0"/>
          <w:numId w:val="3"/>
        </w:numPr>
        <w:spacing w:after="0" w:line="240" w:lineRule="auto"/>
        <w:jc w:val="both"/>
        <w:rPr>
          <w:rFonts w:eastAsia="Times New Roman" w:cs="Times New Roman"/>
          <w:color w:val="auto"/>
          <w:lang w:val="it-IT" w:eastAsia="it-IT"/>
        </w:rPr>
      </w:pPr>
      <w:r w:rsidRPr="002C09D3">
        <w:rPr>
          <w:rFonts w:eastAsia="Times New Roman" w:cs="Times New Roman"/>
          <w:b/>
          <w:color w:val="auto"/>
          <w:lang w:val="it-IT" w:eastAsia="it-IT"/>
        </w:rPr>
        <w:t>quotidianamente</w:t>
      </w:r>
      <w:r w:rsidRPr="002C09D3">
        <w:rPr>
          <w:rFonts w:eastAsia="Times New Roman" w:cs="Times New Roman"/>
          <w:color w:val="auto"/>
          <w:lang w:val="it-IT" w:eastAsia="it-IT"/>
        </w:rPr>
        <w:t xml:space="preserve">: </w:t>
      </w:r>
    </w:p>
    <w:p w:rsidR="002C09D3" w:rsidRPr="002C09D3" w:rsidRDefault="002C09D3" w:rsidP="002C09D3">
      <w:pPr>
        <w:numPr>
          <w:ilvl w:val="0"/>
          <w:numId w:val="4"/>
        </w:numPr>
        <w:spacing w:after="0" w:line="240" w:lineRule="auto"/>
        <w:ind w:left="709" w:hanging="283"/>
        <w:contextualSpacing/>
        <w:jc w:val="both"/>
        <w:rPr>
          <w:rFonts w:eastAsia="Times New Roman" w:cs="Times New Roman"/>
          <w:color w:val="auto"/>
          <w:lang w:val="it-IT" w:eastAsia="it-IT"/>
        </w:rPr>
      </w:pPr>
      <w:r w:rsidRPr="002C09D3">
        <w:rPr>
          <w:rFonts w:eastAsia="Times New Roman" w:cs="Times New Roman"/>
          <w:color w:val="auto"/>
          <w:lang w:val="it-IT" w:eastAsia="it-IT"/>
        </w:rPr>
        <w:t xml:space="preserve">spazzatura, con garze monouso pretrattate, di tutti i pavimenti di </w:t>
      </w:r>
      <w:r w:rsidRPr="002C09D3">
        <w:rPr>
          <w:rFonts w:eastAsia="Times New Roman" w:cs="Times New Roman"/>
          <w:color w:val="auto"/>
          <w:u w:val="single"/>
          <w:lang w:val="it-IT" w:eastAsia="it-IT"/>
        </w:rPr>
        <w:t>tutti i locali</w:t>
      </w:r>
      <w:r w:rsidRPr="002C09D3">
        <w:rPr>
          <w:rFonts w:eastAsia="Times New Roman" w:cs="Times New Roman"/>
          <w:color w:val="auto"/>
          <w:lang w:val="it-IT" w:eastAsia="it-IT"/>
        </w:rPr>
        <w:t xml:space="preserve"> compresi gli ascensori;</w:t>
      </w:r>
    </w:p>
    <w:p w:rsidR="002C09D3" w:rsidRPr="002C09D3" w:rsidRDefault="002C09D3" w:rsidP="002C09D3">
      <w:pPr>
        <w:numPr>
          <w:ilvl w:val="0"/>
          <w:numId w:val="4"/>
        </w:numPr>
        <w:spacing w:after="0" w:line="240" w:lineRule="auto"/>
        <w:ind w:left="709" w:hanging="283"/>
        <w:contextualSpacing/>
        <w:jc w:val="both"/>
        <w:rPr>
          <w:rFonts w:eastAsia="Times New Roman" w:cs="Times New Roman"/>
          <w:color w:val="auto"/>
          <w:lang w:val="it-IT" w:eastAsia="it-IT"/>
        </w:rPr>
      </w:pPr>
      <w:r w:rsidRPr="002C09D3">
        <w:rPr>
          <w:rFonts w:eastAsia="Times New Roman" w:cs="Times New Roman"/>
          <w:color w:val="auto"/>
          <w:lang w:val="it-IT" w:eastAsia="it-IT"/>
        </w:rPr>
        <w:t xml:space="preserve">lavaggio e disinfezione dei </w:t>
      </w:r>
      <w:r w:rsidRPr="002C09D3">
        <w:rPr>
          <w:rFonts w:eastAsia="Times New Roman" w:cs="Times New Roman"/>
          <w:color w:val="auto"/>
          <w:u w:val="single"/>
          <w:lang w:val="it-IT" w:eastAsia="it-IT"/>
        </w:rPr>
        <w:t>servizi igienico-sanitari</w:t>
      </w:r>
      <w:r w:rsidRPr="002C09D3">
        <w:rPr>
          <w:rFonts w:eastAsia="Times New Roman" w:cs="Times New Roman"/>
          <w:color w:val="auto"/>
          <w:lang w:val="it-IT" w:eastAsia="it-IT"/>
        </w:rPr>
        <w:t xml:space="preserve"> e dei </w:t>
      </w:r>
      <w:r w:rsidRPr="002C09D3">
        <w:rPr>
          <w:rFonts w:eastAsia="Times New Roman" w:cs="Times New Roman"/>
          <w:color w:val="auto"/>
          <w:u w:val="single"/>
          <w:lang w:val="it-IT" w:eastAsia="it-IT"/>
        </w:rPr>
        <w:t>pavimenti</w:t>
      </w:r>
      <w:r w:rsidRPr="002C09D3">
        <w:rPr>
          <w:rFonts w:eastAsia="Times New Roman" w:cs="Times New Roman"/>
          <w:color w:val="auto"/>
          <w:lang w:val="it-IT" w:eastAsia="it-IT"/>
        </w:rPr>
        <w:t xml:space="preserve"> dei bagni; </w:t>
      </w:r>
    </w:p>
    <w:p w:rsidR="002C09D3" w:rsidRPr="002C09D3" w:rsidRDefault="002C09D3" w:rsidP="002C09D3">
      <w:pPr>
        <w:numPr>
          <w:ilvl w:val="0"/>
          <w:numId w:val="4"/>
        </w:numPr>
        <w:spacing w:after="0" w:line="240" w:lineRule="auto"/>
        <w:ind w:left="709" w:hanging="283"/>
        <w:contextualSpacing/>
        <w:jc w:val="both"/>
        <w:rPr>
          <w:rFonts w:eastAsia="Times New Roman" w:cs="Times New Roman"/>
          <w:color w:val="auto"/>
          <w:lang w:val="it-IT" w:eastAsia="it-IT"/>
        </w:rPr>
      </w:pPr>
      <w:r w:rsidRPr="002C09D3">
        <w:rPr>
          <w:rFonts w:eastAsia="Times New Roman" w:cs="Times New Roman"/>
          <w:color w:val="auto"/>
          <w:lang w:val="it-IT" w:eastAsia="it-IT"/>
        </w:rPr>
        <w:t xml:space="preserve">spolveratura delle scrivanie e degli sportelli degli uffici; </w:t>
      </w:r>
    </w:p>
    <w:p w:rsidR="002C09D3" w:rsidRPr="002C09D3" w:rsidRDefault="002C09D3" w:rsidP="002C09D3">
      <w:pPr>
        <w:numPr>
          <w:ilvl w:val="0"/>
          <w:numId w:val="4"/>
        </w:numPr>
        <w:spacing w:after="0" w:line="240" w:lineRule="auto"/>
        <w:ind w:left="709" w:hanging="283"/>
        <w:contextualSpacing/>
        <w:jc w:val="both"/>
        <w:rPr>
          <w:rFonts w:eastAsia="Times New Roman" w:cs="Times New Roman"/>
          <w:color w:val="auto"/>
          <w:lang w:val="it-IT" w:eastAsia="it-IT"/>
        </w:rPr>
      </w:pPr>
      <w:r w:rsidRPr="002C09D3">
        <w:rPr>
          <w:rFonts w:eastAsia="Times New Roman" w:cs="Times New Roman"/>
          <w:color w:val="auto"/>
          <w:lang w:val="it-IT" w:eastAsia="it-IT"/>
        </w:rPr>
        <w:t xml:space="preserve">pulitura di tutti i vetri degli sportelli (smacchiatura, disinfezione ed eliminazione aloni); </w:t>
      </w:r>
    </w:p>
    <w:p w:rsidR="002C09D3" w:rsidRPr="002C09D3" w:rsidRDefault="002C09D3" w:rsidP="002C09D3">
      <w:pPr>
        <w:numPr>
          <w:ilvl w:val="0"/>
          <w:numId w:val="4"/>
        </w:numPr>
        <w:spacing w:after="0" w:line="240" w:lineRule="auto"/>
        <w:ind w:left="709" w:hanging="283"/>
        <w:contextualSpacing/>
        <w:jc w:val="both"/>
        <w:rPr>
          <w:rFonts w:eastAsia="Times New Roman" w:cs="Times New Roman"/>
          <w:color w:val="auto"/>
          <w:lang w:val="it-IT" w:eastAsia="it-IT"/>
        </w:rPr>
      </w:pPr>
      <w:r w:rsidRPr="002C09D3">
        <w:rPr>
          <w:rFonts w:eastAsia="Times New Roman" w:cs="Times New Roman"/>
          <w:color w:val="auto"/>
          <w:lang w:val="it-IT" w:eastAsia="it-IT"/>
        </w:rPr>
        <w:t>svuotamento dei cestini presenti nei locali aziendali e nei parcheggi già predisposti per la raccolta di plastica/umido/indifferenziata e carta, mediante conferimento negli appositi bidoni per la raccolta differenziata;</w:t>
      </w:r>
    </w:p>
    <w:p w:rsidR="002C09D3" w:rsidRPr="002C09D3" w:rsidRDefault="002C09D3" w:rsidP="002C09D3">
      <w:pPr>
        <w:numPr>
          <w:ilvl w:val="0"/>
          <w:numId w:val="4"/>
        </w:numPr>
        <w:spacing w:after="0" w:line="240" w:lineRule="auto"/>
        <w:ind w:left="709" w:hanging="283"/>
        <w:contextualSpacing/>
        <w:jc w:val="both"/>
        <w:rPr>
          <w:rFonts w:eastAsia="Times New Roman" w:cs="Times New Roman"/>
          <w:color w:val="auto"/>
          <w:lang w:val="it-IT" w:eastAsia="it-IT"/>
        </w:rPr>
      </w:pPr>
      <w:r w:rsidRPr="002C09D3">
        <w:rPr>
          <w:rFonts w:cs="Times New Roman"/>
          <w:lang w:val="it-IT"/>
        </w:rPr>
        <w:t>verifica e</w:t>
      </w:r>
      <w:r w:rsidRPr="002C09D3">
        <w:rPr>
          <w:rFonts w:ascii="Times New Roman" w:eastAsia="Times New Roman" w:hAnsi="Times New Roman" w:cs="Times New Roman"/>
          <w:color w:val="auto"/>
          <w:sz w:val="24"/>
          <w:szCs w:val="24"/>
          <w:lang w:val="it-IT" w:eastAsia="it-IT"/>
        </w:rPr>
        <w:t xml:space="preserve"> </w:t>
      </w:r>
      <w:r w:rsidRPr="002C09D3">
        <w:rPr>
          <w:rFonts w:cs="Times New Roman"/>
          <w:lang w:val="it-IT"/>
        </w:rPr>
        <w:t xml:space="preserve">rifornimento della dotazione: di salviette asciugamani a Z (o W), di sapone negli appositi distributori, di sacchettini igienici e di carta igienica in </w:t>
      </w:r>
      <w:r w:rsidRPr="002C09D3">
        <w:rPr>
          <w:rFonts w:cs="Times New Roman"/>
          <w:u w:val="single"/>
          <w:lang w:val="it-IT"/>
        </w:rPr>
        <w:t>ogni servizio igienico aziendale;</w:t>
      </w:r>
    </w:p>
    <w:p w:rsidR="002C09D3" w:rsidRPr="002C09D3" w:rsidRDefault="002C09D3" w:rsidP="002C09D3">
      <w:pPr>
        <w:numPr>
          <w:ilvl w:val="0"/>
          <w:numId w:val="4"/>
        </w:numPr>
        <w:spacing w:after="120" w:line="240" w:lineRule="auto"/>
        <w:ind w:left="709" w:hanging="283"/>
        <w:contextualSpacing/>
        <w:jc w:val="both"/>
        <w:rPr>
          <w:rFonts w:eastAsia="Times New Roman" w:cs="Times New Roman"/>
          <w:color w:val="auto"/>
          <w:lang w:val="it-IT" w:eastAsia="it-IT"/>
        </w:rPr>
      </w:pPr>
      <w:r w:rsidRPr="002C09D3">
        <w:rPr>
          <w:rFonts w:eastAsia="Times New Roman" w:cs="Times New Roman"/>
          <w:color w:val="auto"/>
          <w:lang w:val="it-IT" w:eastAsia="it-IT"/>
        </w:rPr>
        <w:t xml:space="preserve">lavaggio e disinfezione del pavimento della zona ingresso, compresi la gradinata e l’atrio interno antistante il portone di entrata; </w:t>
      </w:r>
    </w:p>
    <w:p w:rsidR="002C09D3" w:rsidRPr="002C09D3" w:rsidRDefault="002C09D3" w:rsidP="002C09D3">
      <w:pPr>
        <w:numPr>
          <w:ilvl w:val="0"/>
          <w:numId w:val="3"/>
        </w:numPr>
        <w:spacing w:after="0" w:line="240" w:lineRule="auto"/>
        <w:jc w:val="both"/>
        <w:rPr>
          <w:rFonts w:eastAsia="Times New Roman" w:cs="Times New Roman"/>
          <w:color w:val="auto"/>
          <w:lang w:val="it-IT" w:eastAsia="it-IT"/>
        </w:rPr>
      </w:pPr>
      <w:r w:rsidRPr="002C09D3">
        <w:rPr>
          <w:rFonts w:eastAsia="Times New Roman" w:cs="Times New Roman"/>
          <w:b/>
          <w:color w:val="auto"/>
          <w:lang w:val="it-IT" w:eastAsia="it-IT"/>
        </w:rPr>
        <w:t>due volte la settimana</w:t>
      </w:r>
      <w:r w:rsidRPr="002C09D3">
        <w:rPr>
          <w:rFonts w:eastAsia="Times New Roman" w:cs="Times New Roman"/>
          <w:color w:val="auto"/>
          <w:lang w:val="it-IT" w:eastAsia="it-IT"/>
        </w:rPr>
        <w:t>:</w:t>
      </w:r>
    </w:p>
    <w:p w:rsidR="002C09D3" w:rsidRPr="002C09D3" w:rsidRDefault="00B03D2B" w:rsidP="002C09D3">
      <w:pPr>
        <w:numPr>
          <w:ilvl w:val="0"/>
          <w:numId w:val="4"/>
        </w:numPr>
        <w:spacing w:after="0" w:line="240" w:lineRule="auto"/>
        <w:ind w:left="709" w:hanging="283"/>
        <w:contextualSpacing/>
        <w:jc w:val="both"/>
        <w:rPr>
          <w:rFonts w:eastAsia="Times New Roman" w:cs="Times New Roman"/>
          <w:color w:val="auto"/>
          <w:lang w:val="it-IT" w:eastAsia="it-IT"/>
        </w:rPr>
      </w:pPr>
      <w:r w:rsidRPr="00B03D2B">
        <w:rPr>
          <w:lang w:val="it-IT"/>
        </w:rPr>
        <w:t>in data _______________</w:t>
      </w:r>
      <w:r>
        <w:rPr>
          <w:lang w:val="it-IT"/>
        </w:rPr>
        <w:t>:</w:t>
      </w:r>
      <w:r w:rsidRPr="00B03D2B">
        <w:rPr>
          <w:lang w:val="it-IT"/>
        </w:rPr>
        <w:t xml:space="preserve"> </w:t>
      </w:r>
      <w:r w:rsidR="002C09D3" w:rsidRPr="002C09D3">
        <w:rPr>
          <w:rFonts w:eastAsia="Times New Roman" w:cs="Times New Roman"/>
          <w:color w:val="auto"/>
          <w:lang w:val="it-IT" w:eastAsia="it-IT"/>
        </w:rPr>
        <w:t>lavaggio dei pavimenti di tutti i locali, dei vani ascensore e di tutti i corpi scala;</w:t>
      </w:r>
    </w:p>
    <w:p w:rsidR="002C09D3" w:rsidRPr="002C09D3" w:rsidRDefault="00B03D2B" w:rsidP="002C09D3">
      <w:pPr>
        <w:numPr>
          <w:ilvl w:val="0"/>
          <w:numId w:val="4"/>
        </w:numPr>
        <w:spacing w:after="0" w:line="240" w:lineRule="auto"/>
        <w:ind w:left="709" w:hanging="283"/>
        <w:contextualSpacing/>
        <w:jc w:val="both"/>
        <w:rPr>
          <w:rFonts w:eastAsia="Times New Roman" w:cs="Times New Roman"/>
          <w:color w:val="auto"/>
          <w:lang w:val="it-IT" w:eastAsia="it-IT"/>
        </w:rPr>
      </w:pPr>
      <w:r w:rsidRPr="00B03D2B">
        <w:rPr>
          <w:lang w:val="it-IT"/>
        </w:rPr>
        <w:t>in data _______________</w:t>
      </w:r>
      <w:r>
        <w:rPr>
          <w:lang w:val="it-IT"/>
        </w:rPr>
        <w:t>:</w:t>
      </w:r>
      <w:r>
        <w:rPr>
          <w:lang w:val="it-IT"/>
        </w:rPr>
        <w:t xml:space="preserve"> </w:t>
      </w:r>
      <w:r w:rsidR="002C09D3" w:rsidRPr="002C09D3">
        <w:rPr>
          <w:rFonts w:eastAsia="Times New Roman" w:cs="Times New Roman"/>
          <w:color w:val="auto"/>
          <w:lang w:val="it-IT" w:eastAsia="it-IT"/>
        </w:rPr>
        <w:t>spolveratura e detersione dei mobili con applicazione di prodotti adatti alle varie tipologie di superfici;</w:t>
      </w:r>
    </w:p>
    <w:p w:rsidR="002C09D3" w:rsidRPr="002C09D3" w:rsidRDefault="002C09D3" w:rsidP="002C09D3">
      <w:pPr>
        <w:numPr>
          <w:ilvl w:val="0"/>
          <w:numId w:val="3"/>
        </w:numPr>
        <w:spacing w:after="0" w:line="240" w:lineRule="auto"/>
        <w:jc w:val="both"/>
        <w:rPr>
          <w:rFonts w:eastAsia="Times New Roman" w:cs="Times New Roman"/>
          <w:color w:val="auto"/>
          <w:lang w:val="it-IT" w:eastAsia="it-IT"/>
        </w:rPr>
      </w:pPr>
      <w:r w:rsidRPr="002C09D3">
        <w:rPr>
          <w:rFonts w:eastAsia="Times New Roman" w:cs="Times New Roman"/>
          <w:b/>
          <w:color w:val="auto"/>
          <w:lang w:val="it-IT" w:eastAsia="it-IT"/>
        </w:rPr>
        <w:t>mensilmente</w:t>
      </w:r>
      <w:r w:rsidRPr="002C09D3">
        <w:rPr>
          <w:rFonts w:eastAsia="Times New Roman" w:cs="Times New Roman"/>
          <w:color w:val="auto"/>
          <w:lang w:val="it-IT" w:eastAsia="it-IT"/>
        </w:rPr>
        <w:t xml:space="preserve">: </w:t>
      </w:r>
    </w:p>
    <w:p w:rsidR="002C09D3" w:rsidRPr="002C09D3" w:rsidRDefault="00B03D2B" w:rsidP="002C09D3">
      <w:pPr>
        <w:numPr>
          <w:ilvl w:val="0"/>
          <w:numId w:val="4"/>
        </w:numPr>
        <w:spacing w:after="0" w:line="240" w:lineRule="auto"/>
        <w:ind w:left="709" w:hanging="283"/>
        <w:contextualSpacing/>
        <w:jc w:val="both"/>
        <w:rPr>
          <w:rFonts w:eastAsia="Times New Roman" w:cs="Times New Roman"/>
          <w:color w:val="auto"/>
          <w:lang w:val="it-IT" w:eastAsia="it-IT"/>
        </w:rPr>
      </w:pPr>
      <w:r w:rsidRPr="00B03D2B">
        <w:rPr>
          <w:lang w:val="it-IT"/>
        </w:rPr>
        <w:t>in data _______________</w:t>
      </w:r>
      <w:r>
        <w:rPr>
          <w:lang w:val="it-IT"/>
        </w:rPr>
        <w:t xml:space="preserve">: </w:t>
      </w:r>
      <w:r w:rsidR="002C09D3" w:rsidRPr="002C09D3">
        <w:rPr>
          <w:rFonts w:eastAsia="Times New Roman" w:cs="Times New Roman"/>
          <w:color w:val="auto"/>
          <w:lang w:val="it-IT" w:eastAsia="it-IT"/>
        </w:rPr>
        <w:t xml:space="preserve">deragnatura; </w:t>
      </w:r>
    </w:p>
    <w:p w:rsidR="002C09D3" w:rsidRPr="002C09D3" w:rsidRDefault="00B03D2B" w:rsidP="002C09D3">
      <w:pPr>
        <w:numPr>
          <w:ilvl w:val="0"/>
          <w:numId w:val="4"/>
        </w:numPr>
        <w:spacing w:after="0" w:line="240" w:lineRule="auto"/>
        <w:ind w:left="709" w:hanging="283"/>
        <w:contextualSpacing/>
        <w:jc w:val="both"/>
        <w:rPr>
          <w:rFonts w:eastAsia="Times New Roman" w:cs="Times New Roman"/>
          <w:color w:val="auto"/>
          <w:lang w:val="it-IT" w:eastAsia="it-IT"/>
        </w:rPr>
      </w:pPr>
      <w:r w:rsidRPr="00B03D2B">
        <w:rPr>
          <w:lang w:val="it-IT"/>
        </w:rPr>
        <w:t>in data _______________</w:t>
      </w:r>
      <w:r>
        <w:rPr>
          <w:lang w:val="it-IT"/>
        </w:rPr>
        <w:t xml:space="preserve">: </w:t>
      </w:r>
      <w:r w:rsidR="002C09D3" w:rsidRPr="002C09D3">
        <w:rPr>
          <w:rFonts w:eastAsia="Times New Roman" w:cs="Times New Roman"/>
          <w:color w:val="auto"/>
          <w:lang w:val="it-IT" w:eastAsia="it-IT"/>
        </w:rPr>
        <w:t>detersione delle pareti piastrellate dei bagni;</w:t>
      </w:r>
    </w:p>
    <w:p w:rsidR="002C09D3" w:rsidRPr="002C09D3" w:rsidRDefault="00B03D2B" w:rsidP="002C09D3">
      <w:pPr>
        <w:numPr>
          <w:ilvl w:val="0"/>
          <w:numId w:val="4"/>
        </w:numPr>
        <w:spacing w:after="0" w:line="240" w:lineRule="auto"/>
        <w:ind w:left="709" w:hanging="283"/>
        <w:contextualSpacing/>
        <w:jc w:val="both"/>
        <w:rPr>
          <w:rFonts w:eastAsia="Times New Roman" w:cs="Times New Roman"/>
          <w:color w:val="auto"/>
          <w:lang w:val="it-IT" w:eastAsia="it-IT"/>
        </w:rPr>
      </w:pPr>
      <w:r w:rsidRPr="00B03D2B">
        <w:rPr>
          <w:lang w:val="it-IT"/>
        </w:rPr>
        <w:t>in data _______________</w:t>
      </w:r>
      <w:r>
        <w:rPr>
          <w:lang w:val="it-IT"/>
        </w:rPr>
        <w:t xml:space="preserve">: </w:t>
      </w:r>
      <w:r w:rsidR="002C09D3" w:rsidRPr="002C09D3">
        <w:rPr>
          <w:rFonts w:eastAsia="Times New Roman" w:cs="Times New Roman"/>
          <w:color w:val="auto"/>
          <w:lang w:val="it-IT" w:eastAsia="it-IT"/>
        </w:rPr>
        <w:t>detersione delle pareti in legno, in vetro e di quelle lavabili del vano scale;</w:t>
      </w:r>
    </w:p>
    <w:p w:rsidR="002C09D3" w:rsidRPr="002C09D3" w:rsidRDefault="00B03D2B" w:rsidP="002C09D3">
      <w:pPr>
        <w:numPr>
          <w:ilvl w:val="0"/>
          <w:numId w:val="4"/>
        </w:numPr>
        <w:spacing w:after="0" w:line="240" w:lineRule="auto"/>
        <w:ind w:left="709" w:hanging="283"/>
        <w:contextualSpacing/>
        <w:jc w:val="both"/>
        <w:rPr>
          <w:rFonts w:eastAsia="Times New Roman" w:cs="Times New Roman"/>
          <w:color w:val="auto"/>
          <w:lang w:val="it-IT" w:eastAsia="it-IT"/>
        </w:rPr>
      </w:pPr>
      <w:r w:rsidRPr="00B03D2B">
        <w:rPr>
          <w:lang w:val="it-IT"/>
        </w:rPr>
        <w:t>in data _______________</w:t>
      </w:r>
      <w:r>
        <w:rPr>
          <w:lang w:val="it-IT"/>
        </w:rPr>
        <w:t xml:space="preserve">: </w:t>
      </w:r>
      <w:r w:rsidR="002C09D3" w:rsidRPr="002C09D3">
        <w:rPr>
          <w:rFonts w:eastAsia="Times New Roman" w:cs="Times New Roman"/>
          <w:color w:val="auto"/>
          <w:lang w:val="it-IT" w:eastAsia="it-IT"/>
        </w:rPr>
        <w:t xml:space="preserve">lavaggio dei davanzali delle finestre e delle porte-finestre; </w:t>
      </w:r>
    </w:p>
    <w:p w:rsidR="002C09D3" w:rsidRPr="002C09D3" w:rsidRDefault="00B03D2B" w:rsidP="002C09D3">
      <w:pPr>
        <w:numPr>
          <w:ilvl w:val="0"/>
          <w:numId w:val="4"/>
        </w:numPr>
        <w:spacing w:after="0" w:line="240" w:lineRule="auto"/>
        <w:ind w:left="709" w:hanging="283"/>
        <w:contextualSpacing/>
        <w:jc w:val="both"/>
        <w:rPr>
          <w:rFonts w:eastAsia="Times New Roman" w:cs="Times New Roman"/>
          <w:color w:val="auto"/>
          <w:lang w:val="it-IT" w:eastAsia="it-IT"/>
        </w:rPr>
      </w:pPr>
      <w:r w:rsidRPr="00B03D2B">
        <w:rPr>
          <w:lang w:val="it-IT"/>
        </w:rPr>
        <w:t>in data _______________</w:t>
      </w:r>
      <w:r>
        <w:rPr>
          <w:lang w:val="it-IT"/>
        </w:rPr>
        <w:t xml:space="preserve">: </w:t>
      </w:r>
      <w:r w:rsidR="002C09D3" w:rsidRPr="002C09D3">
        <w:rPr>
          <w:rFonts w:eastAsia="Times New Roman" w:cs="Times New Roman"/>
          <w:color w:val="auto"/>
          <w:lang w:val="it-IT" w:eastAsia="it-IT"/>
        </w:rPr>
        <w:t xml:space="preserve">pulizia delle terrazze della sede aziendale; </w:t>
      </w:r>
    </w:p>
    <w:p w:rsidR="002C09D3" w:rsidRPr="002C09D3" w:rsidRDefault="00B03D2B" w:rsidP="002C09D3">
      <w:pPr>
        <w:numPr>
          <w:ilvl w:val="0"/>
          <w:numId w:val="4"/>
        </w:numPr>
        <w:spacing w:after="0" w:line="240" w:lineRule="auto"/>
        <w:ind w:left="709" w:hanging="283"/>
        <w:contextualSpacing/>
        <w:jc w:val="both"/>
        <w:rPr>
          <w:rFonts w:eastAsia="Times New Roman" w:cs="Times New Roman"/>
          <w:color w:val="auto"/>
          <w:lang w:val="it-IT" w:eastAsia="it-IT"/>
        </w:rPr>
      </w:pPr>
      <w:r w:rsidRPr="00B03D2B">
        <w:rPr>
          <w:lang w:val="it-IT"/>
        </w:rPr>
        <w:t>in data _______________</w:t>
      </w:r>
      <w:r>
        <w:rPr>
          <w:lang w:val="it-IT"/>
        </w:rPr>
        <w:t xml:space="preserve">: </w:t>
      </w:r>
      <w:r w:rsidR="002C09D3" w:rsidRPr="002C09D3">
        <w:rPr>
          <w:rFonts w:eastAsia="Times New Roman" w:cs="Times New Roman"/>
          <w:color w:val="auto"/>
          <w:lang w:val="it-IT" w:eastAsia="it-IT"/>
        </w:rPr>
        <w:t>pulizia di vetri, finestre e portefinestre compresa la porta di accesso al parcheggio interno;</w:t>
      </w:r>
      <w:r w:rsidR="002C09D3" w:rsidRPr="002C09D3">
        <w:rPr>
          <w:rFonts w:eastAsia="Times New Roman" w:cs="Times New Roman"/>
          <w:color w:val="FF0000"/>
          <w:lang w:val="it-IT" w:eastAsia="it-IT"/>
        </w:rPr>
        <w:t xml:space="preserve"> </w:t>
      </w:r>
    </w:p>
    <w:p w:rsidR="002C09D3" w:rsidRPr="002C09D3" w:rsidRDefault="00B03D2B" w:rsidP="002C09D3">
      <w:pPr>
        <w:numPr>
          <w:ilvl w:val="0"/>
          <w:numId w:val="4"/>
        </w:numPr>
        <w:spacing w:after="0" w:line="240" w:lineRule="auto"/>
        <w:ind w:left="709" w:hanging="283"/>
        <w:contextualSpacing/>
        <w:jc w:val="both"/>
        <w:rPr>
          <w:rFonts w:eastAsia="Times New Roman" w:cs="Times New Roman"/>
          <w:color w:val="auto"/>
          <w:lang w:val="it-IT" w:eastAsia="it-IT"/>
        </w:rPr>
      </w:pPr>
      <w:r w:rsidRPr="00B03D2B">
        <w:rPr>
          <w:lang w:val="it-IT"/>
        </w:rPr>
        <w:t>in data _______________</w:t>
      </w:r>
      <w:r>
        <w:rPr>
          <w:lang w:val="it-IT"/>
        </w:rPr>
        <w:t xml:space="preserve">: </w:t>
      </w:r>
      <w:r w:rsidR="002C09D3" w:rsidRPr="002C09D3">
        <w:rPr>
          <w:rFonts w:eastAsia="Times New Roman" w:cs="Times New Roman"/>
          <w:color w:val="auto"/>
          <w:lang w:val="it-IT" w:eastAsia="it-IT"/>
        </w:rPr>
        <w:t>deragnatura e detersione del portone di ingresso con prodotti adatti alla superficie;</w:t>
      </w:r>
    </w:p>
    <w:p w:rsidR="002C09D3" w:rsidRPr="002C09D3" w:rsidRDefault="00B03D2B" w:rsidP="002C09D3">
      <w:pPr>
        <w:numPr>
          <w:ilvl w:val="0"/>
          <w:numId w:val="4"/>
        </w:numPr>
        <w:spacing w:after="0" w:line="240" w:lineRule="auto"/>
        <w:ind w:left="709" w:hanging="283"/>
        <w:contextualSpacing/>
        <w:jc w:val="both"/>
        <w:rPr>
          <w:rFonts w:eastAsia="Times New Roman" w:cs="Times New Roman"/>
          <w:color w:val="auto"/>
          <w:lang w:val="it-IT" w:eastAsia="it-IT"/>
        </w:rPr>
      </w:pPr>
      <w:r w:rsidRPr="00B03D2B">
        <w:rPr>
          <w:lang w:val="it-IT"/>
        </w:rPr>
        <w:t>in data _______________</w:t>
      </w:r>
      <w:r>
        <w:rPr>
          <w:lang w:val="it-IT"/>
        </w:rPr>
        <w:t xml:space="preserve">: </w:t>
      </w:r>
      <w:r w:rsidR="002C09D3" w:rsidRPr="002C09D3">
        <w:rPr>
          <w:rFonts w:eastAsia="Times New Roman" w:cs="Times New Roman"/>
          <w:color w:val="auto"/>
          <w:lang w:val="it-IT" w:eastAsia="it-IT"/>
        </w:rPr>
        <w:t>pulizia dei tappeti posti: nell’atrio oltre il portone di ingresso da Via D’Annunzio, all’ingresso posteriore dal parcheggio interno e sul pianerottolo dell’ultimo piano;</w:t>
      </w:r>
    </w:p>
    <w:p w:rsidR="002C09D3" w:rsidRPr="002C09D3" w:rsidRDefault="002C09D3" w:rsidP="002C09D3">
      <w:pPr>
        <w:spacing w:before="240" w:after="0" w:line="240" w:lineRule="auto"/>
        <w:jc w:val="both"/>
        <w:rPr>
          <w:rFonts w:eastAsia="Times New Roman" w:cs="Times New Roman"/>
          <w:color w:val="auto"/>
          <w:lang w:val="it-IT" w:eastAsia="it-IT"/>
        </w:rPr>
      </w:pPr>
      <w:r w:rsidRPr="002C09D3">
        <w:rPr>
          <w:rFonts w:eastAsia="Times New Roman" w:cs="Times New Roman"/>
          <w:b/>
          <w:color w:val="auto"/>
          <w:u w:val="single"/>
          <w:lang w:val="it-IT" w:eastAsia="it-IT"/>
        </w:rPr>
        <w:t>presso la sede di Viale della Repubblica 264/a</w:t>
      </w:r>
      <w:r>
        <w:rPr>
          <w:rFonts w:eastAsia="Times New Roman" w:cs="Times New Roman"/>
          <w:color w:val="auto"/>
          <w:lang w:val="it-IT" w:eastAsia="it-IT"/>
        </w:rPr>
        <w:t>:</w:t>
      </w:r>
    </w:p>
    <w:p w:rsidR="002C09D3" w:rsidRPr="002C09D3" w:rsidRDefault="002C09D3" w:rsidP="002C09D3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eastAsia="Times New Roman" w:cs="Times New Roman"/>
          <w:color w:val="auto"/>
          <w:lang w:val="it-IT" w:eastAsia="it-IT"/>
        </w:rPr>
      </w:pPr>
      <w:r w:rsidRPr="002C09D3">
        <w:rPr>
          <w:rFonts w:eastAsia="Times New Roman" w:cs="Times New Roman"/>
          <w:b/>
          <w:color w:val="auto"/>
          <w:lang w:val="it-IT" w:eastAsia="it-IT"/>
        </w:rPr>
        <w:t>quotidianamente</w:t>
      </w:r>
      <w:r w:rsidRPr="002C09D3">
        <w:rPr>
          <w:rFonts w:eastAsia="Times New Roman" w:cs="Times New Roman"/>
          <w:color w:val="auto"/>
          <w:lang w:val="it-IT" w:eastAsia="it-IT"/>
        </w:rPr>
        <w:t xml:space="preserve">: </w:t>
      </w:r>
    </w:p>
    <w:p w:rsidR="002C09D3" w:rsidRPr="002C09D3" w:rsidRDefault="002C09D3" w:rsidP="002C09D3">
      <w:pPr>
        <w:numPr>
          <w:ilvl w:val="0"/>
          <w:numId w:val="6"/>
        </w:numPr>
        <w:spacing w:after="0" w:line="240" w:lineRule="auto"/>
        <w:contextualSpacing/>
        <w:jc w:val="both"/>
        <w:rPr>
          <w:rFonts w:eastAsia="Times New Roman" w:cs="Times New Roman"/>
          <w:color w:val="auto"/>
          <w:lang w:val="it-IT" w:eastAsia="it-IT"/>
        </w:rPr>
      </w:pPr>
      <w:r w:rsidRPr="002C09D3">
        <w:rPr>
          <w:rFonts w:eastAsia="Times New Roman" w:cs="Times New Roman"/>
          <w:color w:val="auto"/>
          <w:lang w:val="it-IT" w:eastAsia="it-IT"/>
        </w:rPr>
        <w:t>spazzatura, con garze monouso pretrattate, dei pavimenti degli uffici, dell’ingresso, dei corpi scala e disimpegni;</w:t>
      </w:r>
    </w:p>
    <w:p w:rsidR="002C09D3" w:rsidRPr="002C09D3" w:rsidRDefault="002C09D3" w:rsidP="002C09D3">
      <w:pPr>
        <w:numPr>
          <w:ilvl w:val="0"/>
          <w:numId w:val="6"/>
        </w:numPr>
        <w:spacing w:after="0" w:line="240" w:lineRule="auto"/>
        <w:contextualSpacing/>
        <w:jc w:val="both"/>
        <w:rPr>
          <w:rFonts w:eastAsia="Times New Roman" w:cs="Times New Roman"/>
          <w:color w:val="auto"/>
          <w:lang w:val="it-IT" w:eastAsia="it-IT"/>
        </w:rPr>
      </w:pPr>
      <w:r w:rsidRPr="002C09D3">
        <w:rPr>
          <w:rFonts w:eastAsia="Times New Roman" w:cs="Times New Roman"/>
          <w:color w:val="auto"/>
          <w:lang w:val="it-IT" w:eastAsia="it-IT"/>
        </w:rPr>
        <w:t xml:space="preserve">lavaggio e disinfezione dei </w:t>
      </w:r>
      <w:r w:rsidRPr="002C09D3">
        <w:rPr>
          <w:rFonts w:eastAsia="Times New Roman" w:cs="Times New Roman"/>
          <w:color w:val="auto"/>
          <w:u w:val="single"/>
          <w:lang w:val="it-IT" w:eastAsia="it-IT"/>
        </w:rPr>
        <w:t>servizi igienico-sanitari</w:t>
      </w:r>
      <w:r w:rsidRPr="002C09D3">
        <w:rPr>
          <w:rFonts w:eastAsia="Times New Roman" w:cs="Times New Roman"/>
          <w:color w:val="auto"/>
          <w:lang w:val="it-IT" w:eastAsia="it-IT"/>
        </w:rPr>
        <w:t xml:space="preserve">, dei </w:t>
      </w:r>
      <w:r w:rsidRPr="002C09D3">
        <w:rPr>
          <w:rFonts w:eastAsia="Times New Roman" w:cs="Times New Roman"/>
          <w:color w:val="auto"/>
          <w:u w:val="single"/>
          <w:lang w:val="it-IT" w:eastAsia="it-IT"/>
        </w:rPr>
        <w:t>pavimenti dei bagni</w:t>
      </w:r>
      <w:r w:rsidRPr="002C09D3">
        <w:rPr>
          <w:rFonts w:eastAsia="Times New Roman" w:cs="Times New Roman"/>
          <w:color w:val="auto"/>
          <w:lang w:val="it-IT" w:eastAsia="it-IT"/>
        </w:rPr>
        <w:t xml:space="preserve"> e degli </w:t>
      </w:r>
      <w:r w:rsidRPr="002C09D3">
        <w:rPr>
          <w:rFonts w:eastAsia="Times New Roman" w:cs="Times New Roman"/>
          <w:color w:val="auto"/>
          <w:u w:val="single"/>
          <w:lang w:val="it-IT" w:eastAsia="it-IT"/>
        </w:rPr>
        <w:t>spogliatoi</w:t>
      </w:r>
      <w:r w:rsidRPr="002C09D3">
        <w:rPr>
          <w:rFonts w:eastAsia="Times New Roman" w:cs="Times New Roman"/>
          <w:color w:val="auto"/>
          <w:lang w:val="it-IT" w:eastAsia="it-IT"/>
        </w:rPr>
        <w:t xml:space="preserve">; </w:t>
      </w:r>
    </w:p>
    <w:p w:rsidR="002C09D3" w:rsidRPr="002C09D3" w:rsidRDefault="002C09D3" w:rsidP="002C09D3">
      <w:pPr>
        <w:numPr>
          <w:ilvl w:val="0"/>
          <w:numId w:val="6"/>
        </w:numPr>
        <w:spacing w:after="0" w:line="240" w:lineRule="auto"/>
        <w:contextualSpacing/>
        <w:jc w:val="both"/>
        <w:rPr>
          <w:rFonts w:eastAsia="Times New Roman" w:cs="Times New Roman"/>
          <w:color w:val="auto"/>
          <w:lang w:val="it-IT" w:eastAsia="it-IT"/>
        </w:rPr>
      </w:pPr>
      <w:r w:rsidRPr="002C09D3">
        <w:rPr>
          <w:rFonts w:eastAsia="Times New Roman" w:cs="Times New Roman"/>
          <w:color w:val="auto"/>
          <w:lang w:val="it-IT" w:eastAsia="it-IT"/>
        </w:rPr>
        <w:t xml:space="preserve">spolveratura delle scrivanie; </w:t>
      </w:r>
    </w:p>
    <w:p w:rsidR="002C09D3" w:rsidRPr="002C09D3" w:rsidRDefault="002C09D3" w:rsidP="002C09D3">
      <w:pPr>
        <w:numPr>
          <w:ilvl w:val="0"/>
          <w:numId w:val="6"/>
        </w:numPr>
        <w:spacing w:after="0" w:line="240" w:lineRule="auto"/>
        <w:contextualSpacing/>
        <w:jc w:val="both"/>
        <w:rPr>
          <w:rFonts w:eastAsia="Times New Roman" w:cs="Times New Roman"/>
          <w:color w:val="auto"/>
          <w:lang w:val="it-IT" w:eastAsia="it-IT"/>
        </w:rPr>
      </w:pPr>
      <w:r w:rsidRPr="002C09D3">
        <w:rPr>
          <w:rFonts w:eastAsia="Times New Roman" w:cs="Times New Roman"/>
          <w:color w:val="auto"/>
          <w:lang w:val="it-IT" w:eastAsia="it-IT"/>
        </w:rPr>
        <w:t>svuotamento dei cestini presenti nei locali mediante conferimento negli appositi bidoni per la raccolta differenziata;</w:t>
      </w:r>
    </w:p>
    <w:p w:rsidR="002C09D3" w:rsidRPr="002C09D3" w:rsidRDefault="002C09D3" w:rsidP="002C09D3">
      <w:pPr>
        <w:numPr>
          <w:ilvl w:val="0"/>
          <w:numId w:val="6"/>
        </w:numPr>
        <w:spacing w:after="0" w:line="240" w:lineRule="auto"/>
        <w:contextualSpacing/>
        <w:jc w:val="both"/>
        <w:rPr>
          <w:rFonts w:eastAsia="Times New Roman" w:cs="Times New Roman"/>
          <w:color w:val="auto"/>
          <w:lang w:val="it-IT" w:eastAsia="it-IT"/>
        </w:rPr>
      </w:pPr>
      <w:r w:rsidRPr="002C09D3">
        <w:rPr>
          <w:rFonts w:cs="Times New Roman"/>
          <w:lang w:val="it-IT"/>
        </w:rPr>
        <w:lastRenderedPageBreak/>
        <w:t>verifica e</w:t>
      </w:r>
      <w:r w:rsidRPr="002C09D3">
        <w:rPr>
          <w:rFonts w:ascii="Times New Roman" w:eastAsia="Times New Roman" w:hAnsi="Times New Roman" w:cs="Times New Roman"/>
          <w:color w:val="auto"/>
          <w:sz w:val="24"/>
          <w:szCs w:val="24"/>
          <w:lang w:val="it-IT" w:eastAsia="it-IT"/>
        </w:rPr>
        <w:t xml:space="preserve"> </w:t>
      </w:r>
      <w:r w:rsidRPr="002C09D3">
        <w:rPr>
          <w:rFonts w:cs="Times New Roman"/>
          <w:lang w:val="it-IT"/>
        </w:rPr>
        <w:t xml:space="preserve">rifornimento della dotazione: di salviette asciugamani, di sapone e di carta igienica in </w:t>
      </w:r>
      <w:r w:rsidRPr="002C09D3">
        <w:rPr>
          <w:rFonts w:cs="Times New Roman"/>
          <w:u w:val="single"/>
          <w:lang w:val="it-IT"/>
        </w:rPr>
        <w:t>ogni servizio igienico;</w:t>
      </w:r>
    </w:p>
    <w:p w:rsidR="002C09D3" w:rsidRPr="002C09D3" w:rsidRDefault="002C09D3" w:rsidP="002C09D3">
      <w:pPr>
        <w:spacing w:after="120" w:line="240" w:lineRule="auto"/>
        <w:ind w:left="720"/>
        <w:contextualSpacing/>
        <w:jc w:val="both"/>
        <w:rPr>
          <w:rFonts w:eastAsia="Times New Roman" w:cs="Times New Roman"/>
          <w:color w:val="auto"/>
          <w:lang w:val="it-IT" w:eastAsia="it-IT"/>
        </w:rPr>
      </w:pPr>
      <w:proofErr w:type="spellStart"/>
      <w:r w:rsidRPr="002C09D3">
        <w:rPr>
          <w:rFonts w:eastAsia="Times New Roman" w:cs="Times New Roman"/>
          <w:b/>
          <w:color w:val="auto"/>
          <w:u w:val="single"/>
          <w:lang w:val="it-IT" w:eastAsia="it-IT"/>
        </w:rPr>
        <w:t>nb</w:t>
      </w:r>
      <w:proofErr w:type="spellEnd"/>
      <w:r w:rsidRPr="002C09D3">
        <w:rPr>
          <w:rFonts w:eastAsia="Times New Roman" w:cs="Times New Roman"/>
          <w:color w:val="auto"/>
          <w:lang w:val="it-IT" w:eastAsia="it-IT"/>
        </w:rPr>
        <w:t xml:space="preserve">: si precisa che il sapone liquido dovrà essere di tipo sanificante per l’igiene delle mani con principi attivi antibatterici, non profumato e del quale dovrà essere trasmessa scheda tecnica; </w:t>
      </w:r>
    </w:p>
    <w:p w:rsidR="002C09D3" w:rsidRPr="002C09D3" w:rsidRDefault="002C09D3" w:rsidP="002C09D3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eastAsia="Times New Roman" w:cs="Times New Roman"/>
          <w:color w:val="auto"/>
          <w:lang w:val="it-IT" w:eastAsia="it-IT"/>
        </w:rPr>
      </w:pPr>
      <w:r w:rsidRPr="002C09D3">
        <w:rPr>
          <w:rFonts w:eastAsia="Times New Roman" w:cs="Times New Roman"/>
          <w:b/>
          <w:color w:val="auto"/>
          <w:lang w:val="it-IT" w:eastAsia="it-IT"/>
        </w:rPr>
        <w:t>due volte la settimana</w:t>
      </w:r>
      <w:r w:rsidRPr="002C09D3">
        <w:rPr>
          <w:rFonts w:eastAsia="Times New Roman" w:cs="Times New Roman"/>
          <w:color w:val="auto"/>
          <w:lang w:val="it-IT" w:eastAsia="it-IT"/>
        </w:rPr>
        <w:t>:</w:t>
      </w:r>
    </w:p>
    <w:p w:rsidR="002C09D3" w:rsidRPr="002C09D3" w:rsidRDefault="00B03D2B" w:rsidP="002C09D3">
      <w:pPr>
        <w:numPr>
          <w:ilvl w:val="0"/>
          <w:numId w:val="6"/>
        </w:numPr>
        <w:spacing w:after="0" w:line="240" w:lineRule="auto"/>
        <w:contextualSpacing/>
        <w:jc w:val="both"/>
        <w:rPr>
          <w:rFonts w:eastAsia="Times New Roman" w:cs="Times New Roman"/>
          <w:color w:val="auto"/>
          <w:lang w:val="it-IT" w:eastAsia="it-IT"/>
        </w:rPr>
      </w:pPr>
      <w:r w:rsidRPr="00B03D2B">
        <w:rPr>
          <w:lang w:val="it-IT"/>
        </w:rPr>
        <w:t>in data _______________</w:t>
      </w:r>
      <w:r>
        <w:rPr>
          <w:lang w:val="it-IT"/>
        </w:rPr>
        <w:t xml:space="preserve">: </w:t>
      </w:r>
      <w:r w:rsidR="002C09D3" w:rsidRPr="002C09D3">
        <w:rPr>
          <w:rFonts w:eastAsia="Times New Roman" w:cs="Times New Roman"/>
          <w:color w:val="auto"/>
          <w:lang w:val="it-IT" w:eastAsia="it-IT"/>
        </w:rPr>
        <w:t>lavaggio dei pavimenti degli uffici, disimpegni e corpi scala;</w:t>
      </w:r>
    </w:p>
    <w:p w:rsidR="002C09D3" w:rsidRPr="002C09D3" w:rsidRDefault="00B03D2B" w:rsidP="002C09D3">
      <w:pPr>
        <w:numPr>
          <w:ilvl w:val="0"/>
          <w:numId w:val="6"/>
        </w:numPr>
        <w:spacing w:after="120" w:line="240" w:lineRule="auto"/>
        <w:contextualSpacing/>
        <w:jc w:val="both"/>
        <w:rPr>
          <w:rFonts w:eastAsia="Times New Roman" w:cs="Times New Roman"/>
          <w:color w:val="auto"/>
          <w:lang w:val="it-IT" w:eastAsia="it-IT"/>
        </w:rPr>
      </w:pPr>
      <w:r w:rsidRPr="00B03D2B">
        <w:rPr>
          <w:lang w:val="it-IT"/>
        </w:rPr>
        <w:t>in data _______________</w:t>
      </w:r>
      <w:r>
        <w:rPr>
          <w:lang w:val="it-IT"/>
        </w:rPr>
        <w:t xml:space="preserve">: </w:t>
      </w:r>
      <w:r w:rsidR="002C09D3" w:rsidRPr="002C09D3">
        <w:rPr>
          <w:rFonts w:eastAsia="Times New Roman" w:cs="Times New Roman"/>
          <w:color w:val="auto"/>
          <w:lang w:val="it-IT" w:eastAsia="it-IT"/>
        </w:rPr>
        <w:t>spolveratura e detersione dei mobili con applicazione di prodotti adatti alle varie tipologie di  superfici;</w:t>
      </w:r>
    </w:p>
    <w:p w:rsidR="002C09D3" w:rsidRPr="002C09D3" w:rsidRDefault="002C09D3" w:rsidP="002C09D3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eastAsia="Times New Roman" w:cs="Times New Roman"/>
          <w:color w:val="auto"/>
          <w:lang w:val="it-IT" w:eastAsia="it-IT"/>
        </w:rPr>
      </w:pPr>
      <w:r w:rsidRPr="002C09D3">
        <w:rPr>
          <w:rFonts w:eastAsia="Times New Roman" w:cs="Times New Roman"/>
          <w:b/>
          <w:color w:val="auto"/>
          <w:lang w:val="it-IT" w:eastAsia="it-IT"/>
        </w:rPr>
        <w:t>mensilmente</w:t>
      </w:r>
      <w:r w:rsidRPr="002C09D3">
        <w:rPr>
          <w:rFonts w:eastAsia="Times New Roman" w:cs="Times New Roman"/>
          <w:color w:val="auto"/>
          <w:lang w:val="it-IT" w:eastAsia="it-IT"/>
        </w:rPr>
        <w:t xml:space="preserve">: </w:t>
      </w:r>
    </w:p>
    <w:p w:rsidR="002C09D3" w:rsidRPr="002C09D3" w:rsidRDefault="00B03D2B" w:rsidP="002C09D3">
      <w:pPr>
        <w:numPr>
          <w:ilvl w:val="0"/>
          <w:numId w:val="7"/>
        </w:numPr>
        <w:spacing w:after="0" w:line="240" w:lineRule="auto"/>
        <w:contextualSpacing/>
        <w:jc w:val="both"/>
        <w:rPr>
          <w:rFonts w:eastAsia="Times New Roman" w:cs="Times New Roman"/>
          <w:color w:val="auto"/>
          <w:lang w:val="it-IT" w:eastAsia="it-IT"/>
        </w:rPr>
      </w:pPr>
      <w:r w:rsidRPr="00B03D2B">
        <w:rPr>
          <w:lang w:val="it-IT"/>
        </w:rPr>
        <w:t>in data _______________</w:t>
      </w:r>
      <w:r>
        <w:rPr>
          <w:lang w:val="it-IT"/>
        </w:rPr>
        <w:t xml:space="preserve">: </w:t>
      </w:r>
      <w:r w:rsidR="002C09D3" w:rsidRPr="002C09D3">
        <w:rPr>
          <w:rFonts w:eastAsia="Times New Roman" w:cs="Times New Roman"/>
          <w:color w:val="auto"/>
          <w:lang w:val="it-IT" w:eastAsia="it-IT"/>
        </w:rPr>
        <w:t xml:space="preserve">deragnatura dei locali interni; </w:t>
      </w:r>
    </w:p>
    <w:p w:rsidR="002C09D3" w:rsidRPr="002C09D3" w:rsidRDefault="00B03D2B" w:rsidP="002C09D3">
      <w:pPr>
        <w:numPr>
          <w:ilvl w:val="0"/>
          <w:numId w:val="7"/>
        </w:numPr>
        <w:spacing w:after="0" w:line="240" w:lineRule="auto"/>
        <w:contextualSpacing/>
        <w:jc w:val="both"/>
        <w:rPr>
          <w:rFonts w:eastAsia="Times New Roman" w:cs="Times New Roman"/>
          <w:color w:val="auto"/>
          <w:lang w:val="it-IT" w:eastAsia="it-IT"/>
        </w:rPr>
      </w:pPr>
      <w:r w:rsidRPr="00B03D2B">
        <w:rPr>
          <w:lang w:val="it-IT"/>
        </w:rPr>
        <w:t>in data _______________</w:t>
      </w:r>
      <w:r>
        <w:rPr>
          <w:lang w:val="it-IT"/>
        </w:rPr>
        <w:t xml:space="preserve">: </w:t>
      </w:r>
      <w:r w:rsidR="002C09D3" w:rsidRPr="002C09D3">
        <w:rPr>
          <w:rFonts w:eastAsia="Times New Roman" w:cs="Times New Roman"/>
          <w:color w:val="auto"/>
          <w:lang w:val="it-IT" w:eastAsia="it-IT"/>
        </w:rPr>
        <w:t>detersione delle pareti piastrellate dei bagni;</w:t>
      </w:r>
    </w:p>
    <w:p w:rsidR="002C09D3" w:rsidRPr="002C09D3" w:rsidRDefault="00B03D2B" w:rsidP="002C09D3">
      <w:pPr>
        <w:numPr>
          <w:ilvl w:val="0"/>
          <w:numId w:val="7"/>
        </w:numPr>
        <w:spacing w:before="120" w:after="120" w:line="240" w:lineRule="auto"/>
        <w:contextualSpacing/>
        <w:jc w:val="both"/>
        <w:rPr>
          <w:rFonts w:eastAsia="Times New Roman" w:cs="Times New Roman"/>
          <w:color w:val="auto"/>
          <w:lang w:val="it-IT" w:eastAsia="it-IT"/>
        </w:rPr>
      </w:pPr>
      <w:r w:rsidRPr="00B03D2B">
        <w:rPr>
          <w:lang w:val="it-IT"/>
        </w:rPr>
        <w:t>in data _______________</w:t>
      </w:r>
      <w:r>
        <w:rPr>
          <w:lang w:val="it-IT"/>
        </w:rPr>
        <w:t xml:space="preserve">: </w:t>
      </w:r>
      <w:r w:rsidR="002C09D3" w:rsidRPr="002C09D3">
        <w:rPr>
          <w:rFonts w:eastAsia="Times New Roman" w:cs="Times New Roman"/>
          <w:color w:val="auto"/>
          <w:lang w:val="it-IT" w:eastAsia="it-IT"/>
        </w:rPr>
        <w:t xml:space="preserve">pulizia di vetri e finestre; </w:t>
      </w:r>
    </w:p>
    <w:p w:rsidR="002C09D3" w:rsidRPr="002C09D3" w:rsidRDefault="00B03D2B" w:rsidP="002C09D3">
      <w:pPr>
        <w:numPr>
          <w:ilvl w:val="0"/>
          <w:numId w:val="7"/>
        </w:numPr>
        <w:spacing w:before="120" w:after="120" w:line="240" w:lineRule="auto"/>
        <w:contextualSpacing/>
        <w:jc w:val="both"/>
        <w:rPr>
          <w:rFonts w:eastAsia="Times New Roman" w:cs="Times New Roman"/>
          <w:color w:val="auto"/>
          <w:lang w:val="it-IT" w:eastAsia="it-IT"/>
        </w:rPr>
      </w:pPr>
      <w:r w:rsidRPr="00B03D2B">
        <w:rPr>
          <w:lang w:val="it-IT"/>
        </w:rPr>
        <w:t>in data _______________</w:t>
      </w:r>
      <w:r>
        <w:rPr>
          <w:lang w:val="it-IT"/>
        </w:rPr>
        <w:t xml:space="preserve">: </w:t>
      </w:r>
      <w:r w:rsidR="002C09D3" w:rsidRPr="002C09D3">
        <w:rPr>
          <w:rFonts w:eastAsia="Times New Roman" w:cs="Times New Roman"/>
          <w:color w:val="auto"/>
          <w:lang w:val="it-IT" w:eastAsia="it-IT"/>
        </w:rPr>
        <w:t>deragnatura e detersione del portico</w:t>
      </w:r>
      <w:r>
        <w:rPr>
          <w:rFonts w:eastAsia="Times New Roman" w:cs="Times New Roman"/>
          <w:color w:val="auto"/>
          <w:lang w:val="it-IT" w:eastAsia="it-IT"/>
        </w:rPr>
        <w:t>.</w:t>
      </w:r>
      <w:bookmarkStart w:id="0" w:name="_GoBack"/>
      <w:bookmarkEnd w:id="0"/>
    </w:p>
    <w:p w:rsidR="000C288A" w:rsidRDefault="000C288A" w:rsidP="002C09D3">
      <w:pPr>
        <w:spacing w:before="240" w:after="360" w:line="480" w:lineRule="auto"/>
        <w:ind w:left="4877" w:hanging="4168"/>
        <w:rPr>
          <w:rFonts w:asciiTheme="minorHAnsi" w:eastAsia="Trebuchet MS" w:hAnsiTheme="minorHAnsi" w:cs="Trebuchet MS"/>
          <w:lang w:val="it-IT"/>
        </w:rPr>
      </w:pPr>
    </w:p>
    <w:p w:rsidR="000C288A" w:rsidRDefault="000C288A" w:rsidP="002C09D3">
      <w:pPr>
        <w:spacing w:before="240" w:after="360" w:line="480" w:lineRule="auto"/>
        <w:ind w:left="4877" w:hanging="4168"/>
        <w:rPr>
          <w:rFonts w:asciiTheme="minorHAnsi" w:eastAsia="Trebuchet MS" w:hAnsiTheme="minorHAnsi" w:cs="Trebuchet MS"/>
          <w:lang w:val="it-IT"/>
        </w:rPr>
      </w:pPr>
    </w:p>
    <w:p w:rsidR="002C09D3" w:rsidRPr="00A3039D" w:rsidRDefault="002C09D3" w:rsidP="002C09D3">
      <w:pPr>
        <w:spacing w:before="240" w:after="360" w:line="480" w:lineRule="auto"/>
        <w:ind w:left="4877" w:hanging="4168"/>
        <w:rPr>
          <w:rFonts w:asciiTheme="minorHAnsi" w:eastAsia="Trebuchet MS" w:hAnsiTheme="minorHAnsi" w:cs="Trebuchet MS"/>
          <w:lang w:val="it-IT"/>
        </w:rPr>
      </w:pPr>
      <w:r>
        <w:rPr>
          <w:rFonts w:asciiTheme="minorHAnsi" w:eastAsia="Trebuchet MS" w:hAnsiTheme="minorHAnsi" w:cs="Trebuchet MS"/>
          <w:lang w:val="it-IT"/>
        </w:rPr>
        <w:t>D</w:t>
      </w:r>
      <w:r w:rsidRPr="00A3039D">
        <w:rPr>
          <w:rFonts w:asciiTheme="minorHAnsi" w:eastAsia="Trebuchet MS" w:hAnsiTheme="minorHAnsi" w:cs="Trebuchet MS"/>
          <w:lang w:val="it-IT"/>
        </w:rPr>
        <w:t>ata _____________</w:t>
      </w:r>
      <w:r w:rsidRPr="00A3039D">
        <w:rPr>
          <w:rFonts w:asciiTheme="minorHAnsi" w:eastAsia="Trebuchet MS" w:hAnsiTheme="minorHAnsi" w:cs="Trebuchet MS"/>
          <w:lang w:val="it-IT"/>
        </w:rPr>
        <w:tab/>
      </w:r>
      <w:r>
        <w:rPr>
          <w:rFonts w:asciiTheme="minorHAnsi" w:eastAsia="Trebuchet MS" w:hAnsiTheme="minorHAnsi" w:cs="Trebuchet MS"/>
          <w:lang w:val="it-IT"/>
        </w:rPr>
        <w:t xml:space="preserve">         </w:t>
      </w:r>
      <w:r w:rsidRPr="00A3039D">
        <w:rPr>
          <w:rFonts w:asciiTheme="minorHAnsi" w:eastAsia="Trebuchet MS" w:hAnsiTheme="minorHAnsi" w:cs="Trebuchet MS"/>
          <w:lang w:val="it-IT"/>
        </w:rPr>
        <w:t xml:space="preserve">  Timbro e  Firma </w:t>
      </w:r>
    </w:p>
    <w:p w:rsidR="002C09D3" w:rsidRDefault="002C09D3" w:rsidP="002C09D3">
      <w:pPr>
        <w:tabs>
          <w:tab w:val="left" w:pos="4678"/>
        </w:tabs>
        <w:spacing w:before="240" w:after="360" w:line="480" w:lineRule="auto"/>
        <w:ind w:left="4877" w:hanging="1997"/>
        <w:jc w:val="center"/>
        <w:rPr>
          <w:rFonts w:asciiTheme="minorHAnsi" w:eastAsia="Trebuchet MS" w:hAnsiTheme="minorHAnsi" w:cs="Trebuchet MS"/>
          <w:lang w:val="it-IT"/>
        </w:rPr>
      </w:pPr>
      <w:r w:rsidRPr="00A3039D">
        <w:rPr>
          <w:rFonts w:asciiTheme="minorHAnsi" w:eastAsia="Trebuchet MS" w:hAnsiTheme="minorHAnsi" w:cs="Trebuchet MS"/>
          <w:lang w:val="it-IT"/>
        </w:rPr>
        <w:t>___________________________________</w:t>
      </w:r>
    </w:p>
    <w:p w:rsidR="002C09D3" w:rsidRPr="00A3039D" w:rsidRDefault="002C09D3" w:rsidP="002C09D3">
      <w:pPr>
        <w:tabs>
          <w:tab w:val="left" w:pos="0"/>
        </w:tabs>
        <w:spacing w:before="240" w:after="360" w:line="480" w:lineRule="auto"/>
        <w:rPr>
          <w:rFonts w:asciiTheme="minorHAnsi" w:hAnsiTheme="minorHAnsi"/>
          <w:lang w:val="it-IT"/>
        </w:rPr>
      </w:pPr>
    </w:p>
    <w:sectPr w:rsidR="002C09D3" w:rsidRPr="00A3039D">
      <w:headerReference w:type="default" r:id="rId8"/>
      <w:pgSz w:w="11900" w:h="16840"/>
      <w:pgMar w:top="766" w:right="1127" w:bottom="722" w:left="113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743" w:rsidRDefault="00813743" w:rsidP="00813743">
      <w:pPr>
        <w:spacing w:after="0" w:line="240" w:lineRule="auto"/>
      </w:pPr>
      <w:r>
        <w:separator/>
      </w:r>
    </w:p>
  </w:endnote>
  <w:endnote w:type="continuationSeparator" w:id="0">
    <w:p w:rsidR="00813743" w:rsidRDefault="00813743" w:rsidP="00813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743" w:rsidRDefault="00813743" w:rsidP="00813743">
      <w:pPr>
        <w:spacing w:after="0" w:line="240" w:lineRule="auto"/>
      </w:pPr>
      <w:r>
        <w:separator/>
      </w:r>
    </w:p>
  </w:footnote>
  <w:footnote w:type="continuationSeparator" w:id="0">
    <w:p w:rsidR="00813743" w:rsidRDefault="00813743" w:rsidP="008137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743" w:rsidRPr="0023551A" w:rsidRDefault="002F41C0" w:rsidP="004B79E0">
    <w:pPr>
      <w:pStyle w:val="Intestazione"/>
      <w:rPr>
        <w:rFonts w:ascii="Trebuchet MS" w:eastAsia="Trebuchet MS" w:hAnsi="Trebuchet MS" w:cs="Trebuchet MS"/>
        <w:b/>
        <w:sz w:val="24"/>
        <w:lang w:val="it-IT"/>
      </w:rPr>
    </w:pPr>
    <w:r w:rsidRPr="0023551A">
      <w:rPr>
        <w:rFonts w:ascii="Trebuchet MS" w:eastAsia="Trebuchet MS" w:hAnsi="Trebuchet MS" w:cs="Trebuchet MS"/>
        <w:b/>
        <w:sz w:val="24"/>
        <w:lang w:val="it-IT"/>
      </w:rPr>
      <w:t xml:space="preserve">ALLEGATO </w:t>
    </w:r>
    <w:r w:rsidR="0023551A" w:rsidRPr="0023551A">
      <w:rPr>
        <w:rFonts w:ascii="Times New Roman" w:eastAsia="Times New Roman" w:hAnsi="Times New Roman" w:cs="Times New Roman"/>
        <w:i/>
        <w:color w:val="auto"/>
        <w:sz w:val="24"/>
        <w:szCs w:val="24"/>
        <w:u w:color="000000"/>
        <w:bdr w:val="nil"/>
        <w:lang w:val="it-IT" w:eastAsia="it-IT"/>
      </w:rPr>
      <w:t>Fac-simile elenco lavori eseguiti mensilmente</w:t>
    </w:r>
    <w:r w:rsidR="004B79E0" w:rsidRPr="0023551A">
      <w:rPr>
        <w:rFonts w:ascii="Trebuchet MS" w:eastAsia="Trebuchet MS" w:hAnsi="Trebuchet MS" w:cs="Trebuchet MS"/>
        <w:b/>
        <w:sz w:val="24"/>
        <w:lang w:val="it-IT"/>
      </w:rPr>
      <w:tab/>
    </w:r>
    <w:r w:rsidR="004B79E0">
      <w:rPr>
        <w:noProof/>
        <w:lang w:val="it-IT" w:eastAsia="it-IT"/>
      </w:rPr>
      <w:drawing>
        <wp:inline distT="0" distB="0" distL="0" distR="0" wp14:anchorId="3E13C22A" wp14:editId="170C98A8">
          <wp:extent cx="666750" cy="333375"/>
          <wp:effectExtent l="0" t="0" r="0" b="9525"/>
          <wp:docPr id="12" name="Immagine 12" descr="C:\Users\violag\Documents\logo_ater_bn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magine 12" descr="C:\Users\violag\Documents\logo_ater_bn.jpg"/>
                  <pic:cNvPicPr/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13743" w:rsidRPr="0023551A" w:rsidRDefault="00813743" w:rsidP="00813743">
    <w:pPr>
      <w:pStyle w:val="Intestazione"/>
      <w:jc w:val="right"/>
      <w:rPr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8072D"/>
    <w:multiLevelType w:val="hybridMultilevel"/>
    <w:tmpl w:val="7B9A25F6"/>
    <w:lvl w:ilvl="0" w:tplc="9A3ECDB6">
      <w:numFmt w:val="bullet"/>
      <w:lvlText w:val=""/>
      <w:lvlJc w:val="left"/>
      <w:pPr>
        <w:ind w:left="720" w:hanging="360"/>
      </w:pPr>
      <w:rPr>
        <w:rFonts w:ascii="Symbol" w:eastAsia="Trebuchet MS" w:hAnsi="Symbol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382A41"/>
    <w:multiLevelType w:val="hybridMultilevel"/>
    <w:tmpl w:val="7876B0FC"/>
    <w:lvl w:ilvl="0" w:tplc="57945BEE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642587"/>
    <w:multiLevelType w:val="hybridMultilevel"/>
    <w:tmpl w:val="9230E596"/>
    <w:lvl w:ilvl="0" w:tplc="19228E60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9C7195"/>
    <w:multiLevelType w:val="hybridMultilevel"/>
    <w:tmpl w:val="70FCFE7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45D257AF"/>
    <w:multiLevelType w:val="hybridMultilevel"/>
    <w:tmpl w:val="4A840D80"/>
    <w:lvl w:ilvl="0" w:tplc="CFE298D4"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CC50A3"/>
    <w:multiLevelType w:val="singleLevel"/>
    <w:tmpl w:val="9AECC0A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6">
    <w:nsid w:val="7A3517E3"/>
    <w:multiLevelType w:val="hybridMultilevel"/>
    <w:tmpl w:val="08FE42DE"/>
    <w:lvl w:ilvl="0" w:tplc="CFE298D4"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  <w:lvlOverride w:ilvl="0">
      <w:startOverride w:val="1"/>
    </w:lvlOverride>
  </w:num>
  <w:num w:numId="4">
    <w:abstractNumId w:val="3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B61"/>
    <w:rsid w:val="00004BC3"/>
    <w:rsid w:val="00084824"/>
    <w:rsid w:val="000A796B"/>
    <w:rsid w:val="000C288A"/>
    <w:rsid w:val="001B49A7"/>
    <w:rsid w:val="001B7DA9"/>
    <w:rsid w:val="00230B61"/>
    <w:rsid w:val="0023551A"/>
    <w:rsid w:val="002C09D3"/>
    <w:rsid w:val="002F41C0"/>
    <w:rsid w:val="003B7F4B"/>
    <w:rsid w:val="00410A3E"/>
    <w:rsid w:val="00413C59"/>
    <w:rsid w:val="004B79E0"/>
    <w:rsid w:val="0051484B"/>
    <w:rsid w:val="005562C9"/>
    <w:rsid w:val="00571A5F"/>
    <w:rsid w:val="00593EC3"/>
    <w:rsid w:val="005B0869"/>
    <w:rsid w:val="006D4DFF"/>
    <w:rsid w:val="006E3EBD"/>
    <w:rsid w:val="00722875"/>
    <w:rsid w:val="00772347"/>
    <w:rsid w:val="00784A19"/>
    <w:rsid w:val="007D29A6"/>
    <w:rsid w:val="00813743"/>
    <w:rsid w:val="00954612"/>
    <w:rsid w:val="00A3039D"/>
    <w:rsid w:val="00A61445"/>
    <w:rsid w:val="00A74EDD"/>
    <w:rsid w:val="00A901B1"/>
    <w:rsid w:val="00AD4312"/>
    <w:rsid w:val="00AE2F9B"/>
    <w:rsid w:val="00B03D2B"/>
    <w:rsid w:val="00B07186"/>
    <w:rsid w:val="00BD42D2"/>
    <w:rsid w:val="00CC4F7F"/>
    <w:rsid w:val="00CF2A81"/>
    <w:rsid w:val="00D30126"/>
    <w:rsid w:val="00D43A6A"/>
    <w:rsid w:val="00D92EB4"/>
    <w:rsid w:val="00E34670"/>
    <w:rsid w:val="00F14E46"/>
    <w:rsid w:val="00F30553"/>
    <w:rsid w:val="00F457EF"/>
    <w:rsid w:val="00F75F6F"/>
    <w:rsid w:val="00F9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13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13743"/>
    <w:rPr>
      <w:rFonts w:ascii="Tahoma" w:eastAsia="Calibri" w:hAnsi="Tahoma" w:cs="Tahoma"/>
      <w:color w:val="000000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8137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13743"/>
    <w:rPr>
      <w:rFonts w:ascii="Calibri" w:eastAsia="Calibri" w:hAnsi="Calibri" w:cs="Calibri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8137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13743"/>
    <w:rPr>
      <w:rFonts w:ascii="Calibri" w:eastAsia="Calibri" w:hAnsi="Calibri" w:cs="Calibri"/>
      <w:color w:val="000000"/>
    </w:rPr>
  </w:style>
  <w:style w:type="paragraph" w:styleId="Paragrafoelenco">
    <w:name w:val="List Paragraph"/>
    <w:basedOn w:val="Normale"/>
    <w:uiPriority w:val="34"/>
    <w:qFormat/>
    <w:rsid w:val="00F14E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13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13743"/>
    <w:rPr>
      <w:rFonts w:ascii="Tahoma" w:eastAsia="Calibri" w:hAnsi="Tahoma" w:cs="Tahoma"/>
      <w:color w:val="000000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8137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13743"/>
    <w:rPr>
      <w:rFonts w:ascii="Calibri" w:eastAsia="Calibri" w:hAnsi="Calibri" w:cs="Calibri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8137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13743"/>
    <w:rPr>
      <w:rFonts w:ascii="Calibri" w:eastAsia="Calibri" w:hAnsi="Calibri" w:cs="Calibri"/>
      <w:color w:val="000000"/>
    </w:rPr>
  </w:style>
  <w:style w:type="paragraph" w:styleId="Paragrafoelenco">
    <w:name w:val="List Paragraph"/>
    <w:basedOn w:val="Normale"/>
    <w:uiPriority w:val="34"/>
    <w:qFormat/>
    <w:rsid w:val="00F14E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violag\Documents\logo_ater_bn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  C OFFERTA ECONOMICA</vt:lpstr>
    </vt:vector>
  </TitlesOfParts>
  <Company/>
  <LinksUpToDate>false</LinksUpToDate>
  <CharactersWithSpaces>3895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  C OFFERTA ECONOMICA</dc:title>
  <dc:creator>vellol</dc:creator>
  <cp:lastModifiedBy>Claudia Signorotto</cp:lastModifiedBy>
  <cp:revision>15</cp:revision>
  <dcterms:created xsi:type="dcterms:W3CDTF">2019-06-07T10:09:00Z</dcterms:created>
  <dcterms:modified xsi:type="dcterms:W3CDTF">2020-05-28T15:16:00Z</dcterms:modified>
</cp:coreProperties>
</file>